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37E6" w14:textId="77777777" w:rsidR="009D4985" w:rsidRDefault="009D4985" w:rsidP="009D4985">
      <w:pPr>
        <w:tabs>
          <w:tab w:val="left" w:pos="2970"/>
        </w:tabs>
        <w:jc w:val="center"/>
        <w:rPr>
          <w:b/>
          <w:bCs/>
          <w:sz w:val="32"/>
          <w:szCs w:val="32"/>
        </w:rPr>
      </w:pPr>
    </w:p>
    <w:p w14:paraId="277C3A89" w14:textId="7EDBD701" w:rsidR="009D4985" w:rsidRPr="009D4985" w:rsidRDefault="009D4985" w:rsidP="009D4985">
      <w:pPr>
        <w:tabs>
          <w:tab w:val="left" w:pos="2970"/>
        </w:tabs>
        <w:jc w:val="center"/>
        <w:rPr>
          <w:b/>
          <w:bCs/>
          <w:sz w:val="32"/>
          <w:szCs w:val="32"/>
        </w:rPr>
      </w:pPr>
      <w:r w:rsidRPr="009D4985">
        <w:rPr>
          <w:b/>
          <w:bCs/>
          <w:sz w:val="32"/>
          <w:szCs w:val="32"/>
        </w:rPr>
        <w:t>Responsible Sourcing Scheme for Growing Media</w:t>
      </w:r>
    </w:p>
    <w:p w14:paraId="2145C5D1" w14:textId="0A0E4F66" w:rsidR="009D4985" w:rsidRPr="009D4985" w:rsidRDefault="00330243" w:rsidP="009D4985">
      <w:pPr>
        <w:tabs>
          <w:tab w:val="left" w:pos="2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Retailer/Grower</w:t>
      </w:r>
      <w:r w:rsidR="00D463AD">
        <w:rPr>
          <w:b/>
          <w:bCs/>
          <w:sz w:val="32"/>
          <w:szCs w:val="32"/>
        </w:rPr>
        <w:t xml:space="preserve"> </w:t>
      </w:r>
      <w:r w:rsidR="009D4985" w:rsidRPr="009D4985">
        <w:rPr>
          <w:b/>
          <w:bCs/>
          <w:sz w:val="32"/>
          <w:szCs w:val="32"/>
        </w:rPr>
        <w:t>Membership Form 202</w:t>
      </w:r>
      <w:r w:rsidR="00434FB2">
        <w:rPr>
          <w:b/>
          <w:bCs/>
          <w:sz w:val="32"/>
          <w:szCs w:val="32"/>
        </w:rPr>
        <w:t>3</w:t>
      </w:r>
    </w:p>
    <w:p w14:paraId="79D1A69B" w14:textId="32715A2F" w:rsidR="009D4985" w:rsidRDefault="009D4985" w:rsidP="009D4985">
      <w:pPr>
        <w:tabs>
          <w:tab w:val="left" w:pos="2970"/>
        </w:tabs>
      </w:pPr>
    </w:p>
    <w:p w14:paraId="2120AA60" w14:textId="77777777" w:rsidR="003D0D4B" w:rsidRDefault="003D0D4B" w:rsidP="009D4985">
      <w:pPr>
        <w:tabs>
          <w:tab w:val="left" w:pos="2970"/>
        </w:tabs>
      </w:pPr>
    </w:p>
    <w:p w14:paraId="6CFD9628" w14:textId="59C47AA0" w:rsidR="009D4985" w:rsidRDefault="00BD244D" w:rsidP="009D4985">
      <w:pPr>
        <w:tabs>
          <w:tab w:val="left" w:pos="2970"/>
        </w:tabs>
      </w:pPr>
      <w:r>
        <w:t xml:space="preserve"> </w:t>
      </w:r>
      <w:r w:rsidR="009D4985">
        <w:t>Name of Company</w:t>
      </w:r>
      <w:r w:rsidR="003D0D4B">
        <w:t>:</w:t>
      </w:r>
    </w:p>
    <w:p w14:paraId="7C894E25" w14:textId="6B87E351" w:rsidR="009D4985" w:rsidRDefault="009D4985" w:rsidP="009D4985">
      <w:pPr>
        <w:tabs>
          <w:tab w:val="left" w:pos="2970"/>
        </w:tabs>
      </w:pPr>
      <w:r>
        <w:t>Registered Address</w:t>
      </w:r>
      <w:r w:rsidR="003D0D4B">
        <w:t>:</w:t>
      </w:r>
    </w:p>
    <w:p w14:paraId="334DCCC6" w14:textId="0994E791" w:rsidR="009D4985" w:rsidRDefault="00532834" w:rsidP="009D4985">
      <w:pPr>
        <w:tabs>
          <w:tab w:val="left" w:pos="2970"/>
        </w:tabs>
      </w:pPr>
      <w:r>
        <w:t xml:space="preserve">              </w:t>
      </w:r>
      <w:r w:rsidR="00BD244D">
        <w:t xml:space="preserve">      </w:t>
      </w:r>
      <w:r w:rsidR="009D4985">
        <w:t>Website</w:t>
      </w:r>
      <w:r w:rsidR="003D0D4B">
        <w:t>:</w:t>
      </w:r>
    </w:p>
    <w:p w14:paraId="44D927F9" w14:textId="65C16F4C" w:rsidR="00F71BFD" w:rsidRDefault="00532834" w:rsidP="009D4985">
      <w:pPr>
        <w:tabs>
          <w:tab w:val="left" w:pos="2970"/>
        </w:tabs>
      </w:pPr>
      <w:r>
        <w:t xml:space="preserve">    </w:t>
      </w:r>
      <w:r w:rsidR="00BD244D">
        <w:t xml:space="preserve">     </w:t>
      </w:r>
      <w:r w:rsidR="00F71BFD">
        <w:t>Company Reg.</w:t>
      </w:r>
      <w:r w:rsidR="003D0D4B">
        <w:t>:</w:t>
      </w:r>
    </w:p>
    <w:p w14:paraId="447F8F9D" w14:textId="2581E804" w:rsidR="00F71BFD" w:rsidRDefault="00532834" w:rsidP="009D4985">
      <w:pPr>
        <w:tabs>
          <w:tab w:val="left" w:pos="2970"/>
        </w:tabs>
      </w:pPr>
      <w:r>
        <w:t xml:space="preserve">                </w:t>
      </w:r>
      <w:r w:rsidR="00BD244D">
        <w:t xml:space="preserve">    </w:t>
      </w:r>
      <w:r>
        <w:t xml:space="preserve"> </w:t>
      </w:r>
      <w:r w:rsidR="00BD244D">
        <w:t xml:space="preserve"> </w:t>
      </w:r>
      <w:r w:rsidR="00F71BFD">
        <w:t>Vat No.</w:t>
      </w:r>
      <w:r w:rsidR="003D0D4B">
        <w:t>:</w:t>
      </w:r>
    </w:p>
    <w:p w14:paraId="3DFDBD03" w14:textId="36EFB866" w:rsidR="00532834" w:rsidRDefault="00532834" w:rsidP="009D4985">
      <w:pPr>
        <w:tabs>
          <w:tab w:val="left" w:pos="2970"/>
        </w:tabs>
      </w:pPr>
      <w:r>
        <w:t xml:space="preserve">   </w:t>
      </w:r>
      <w:r w:rsidR="00BD244D">
        <w:t xml:space="preserve">    </w:t>
      </w:r>
      <w:r w:rsidR="00F71BFD">
        <w:t>Invoice Address</w:t>
      </w:r>
      <w:r w:rsidR="003D0D4B">
        <w:t>:</w:t>
      </w:r>
    </w:p>
    <w:p w14:paraId="262E52C8" w14:textId="4C3045AB" w:rsidR="00F71BFD" w:rsidRDefault="00BD244D" w:rsidP="009D4985">
      <w:pPr>
        <w:tabs>
          <w:tab w:val="left" w:pos="2970"/>
        </w:tabs>
      </w:pPr>
      <w:r>
        <w:t xml:space="preserve">    </w:t>
      </w:r>
      <w:r w:rsidR="00F71BFD">
        <w:t>Accounts Contact</w:t>
      </w:r>
      <w:r w:rsidR="003D0D4B">
        <w:t>:</w:t>
      </w:r>
    </w:p>
    <w:p w14:paraId="03916D16" w14:textId="29A87143" w:rsidR="005253C9" w:rsidRDefault="00532834" w:rsidP="009D4985">
      <w:pPr>
        <w:tabs>
          <w:tab w:val="left" w:pos="2970"/>
        </w:tabs>
      </w:pPr>
      <w:r>
        <w:t xml:space="preserve">   </w:t>
      </w:r>
      <w:r w:rsidR="00BD244D">
        <w:t xml:space="preserve">    </w:t>
      </w:r>
      <w:r>
        <w:t xml:space="preserve"> </w:t>
      </w:r>
      <w:r w:rsidR="005253C9">
        <w:t>PO (if required):</w:t>
      </w:r>
    </w:p>
    <w:p w14:paraId="2397F707" w14:textId="77777777" w:rsidR="003D0D4B" w:rsidRDefault="003D0D4B" w:rsidP="009D4985">
      <w:pPr>
        <w:tabs>
          <w:tab w:val="left" w:pos="2970"/>
        </w:tabs>
      </w:pPr>
    </w:p>
    <w:p w14:paraId="1151EA91" w14:textId="19FD4049" w:rsidR="009D4985" w:rsidRDefault="009D4985" w:rsidP="009D4985">
      <w:pPr>
        <w:tabs>
          <w:tab w:val="left" w:pos="2970"/>
        </w:tabs>
      </w:pPr>
      <w:r>
        <w:t>Membership Fees:</w:t>
      </w:r>
    </w:p>
    <w:p w14:paraId="58FC4A5A" w14:textId="4B151797" w:rsidR="009D4985" w:rsidRDefault="009D4985" w:rsidP="009D4985">
      <w:pPr>
        <w:tabs>
          <w:tab w:val="left" w:pos="2970"/>
        </w:tabs>
      </w:pPr>
      <w:r>
        <w:t>Please indicate your membership category: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183"/>
        <w:gridCol w:w="2364"/>
        <w:gridCol w:w="3260"/>
        <w:gridCol w:w="374"/>
      </w:tblGrid>
      <w:tr w:rsidR="00C71E08" w14:paraId="02F16BFA" w14:textId="2E12E631" w:rsidTr="00330243">
        <w:tc>
          <w:tcPr>
            <w:tcW w:w="1835" w:type="dxa"/>
            <w:vMerge w:val="restart"/>
          </w:tcPr>
          <w:p w14:paraId="6FD9BB3B" w14:textId="77777777" w:rsidR="00C71E08" w:rsidRDefault="00C71E08" w:rsidP="009D4985">
            <w:pPr>
              <w:tabs>
                <w:tab w:val="left" w:pos="2970"/>
              </w:tabs>
            </w:pPr>
          </w:p>
          <w:p w14:paraId="41A8BEF0" w14:textId="77777777" w:rsidR="00C71E08" w:rsidRDefault="00C71E08" w:rsidP="009D4985">
            <w:pPr>
              <w:tabs>
                <w:tab w:val="left" w:pos="2970"/>
              </w:tabs>
            </w:pPr>
          </w:p>
          <w:p w14:paraId="1C0C3651" w14:textId="77777777" w:rsidR="00C71E08" w:rsidRDefault="00C71E08" w:rsidP="009D4985">
            <w:pPr>
              <w:tabs>
                <w:tab w:val="left" w:pos="2970"/>
              </w:tabs>
            </w:pPr>
          </w:p>
          <w:p w14:paraId="4E524BB8" w14:textId="13087BCC" w:rsidR="00C71E08" w:rsidRDefault="00C71E08" w:rsidP="009D4985">
            <w:pPr>
              <w:tabs>
                <w:tab w:val="left" w:pos="2970"/>
              </w:tabs>
            </w:pPr>
            <w:r>
              <w:t>COMPANY</w:t>
            </w:r>
          </w:p>
        </w:tc>
        <w:tc>
          <w:tcPr>
            <w:tcW w:w="1183" w:type="dxa"/>
          </w:tcPr>
          <w:p w14:paraId="462FA504" w14:textId="0352D2CD" w:rsidR="00C71E08" w:rsidRDefault="00C71E08" w:rsidP="009D4985">
            <w:pPr>
              <w:tabs>
                <w:tab w:val="left" w:pos="2970"/>
              </w:tabs>
            </w:pPr>
            <w:r>
              <w:t>Category</w:t>
            </w:r>
          </w:p>
        </w:tc>
        <w:tc>
          <w:tcPr>
            <w:tcW w:w="2364" w:type="dxa"/>
          </w:tcPr>
          <w:p w14:paraId="2CDA55C2" w14:textId="30F28D2C" w:rsidR="00C71E08" w:rsidRDefault="00C71E08" w:rsidP="009D4985">
            <w:pPr>
              <w:tabs>
                <w:tab w:val="left" w:pos="2970"/>
              </w:tabs>
            </w:pPr>
            <w:r>
              <w:t>Annual turnover</w:t>
            </w:r>
          </w:p>
        </w:tc>
        <w:tc>
          <w:tcPr>
            <w:tcW w:w="3260" w:type="dxa"/>
          </w:tcPr>
          <w:p w14:paraId="4F18BC02" w14:textId="299E5032" w:rsidR="00C71E08" w:rsidRDefault="00C71E08" w:rsidP="009D4985">
            <w:pPr>
              <w:tabs>
                <w:tab w:val="left" w:pos="2970"/>
              </w:tabs>
            </w:pPr>
            <w:r>
              <w:t>Annual membership fee</w:t>
            </w:r>
          </w:p>
        </w:tc>
        <w:tc>
          <w:tcPr>
            <w:tcW w:w="374" w:type="dxa"/>
          </w:tcPr>
          <w:p w14:paraId="2615BCF2" w14:textId="77777777" w:rsidR="00C71E08" w:rsidRDefault="00C71E08" w:rsidP="009D4985">
            <w:pPr>
              <w:tabs>
                <w:tab w:val="left" w:pos="2970"/>
              </w:tabs>
            </w:pPr>
          </w:p>
        </w:tc>
      </w:tr>
      <w:tr w:rsidR="00330243" w14:paraId="6AF88D50" w14:textId="2AFE4CE8" w:rsidTr="00330243">
        <w:tc>
          <w:tcPr>
            <w:tcW w:w="1835" w:type="dxa"/>
            <w:vMerge/>
          </w:tcPr>
          <w:p w14:paraId="02C801BB" w14:textId="77777777" w:rsidR="00330243" w:rsidRDefault="00330243" w:rsidP="00330243">
            <w:pPr>
              <w:tabs>
                <w:tab w:val="left" w:pos="2970"/>
              </w:tabs>
            </w:pPr>
          </w:p>
        </w:tc>
        <w:tc>
          <w:tcPr>
            <w:tcW w:w="1183" w:type="dxa"/>
          </w:tcPr>
          <w:p w14:paraId="4DF72758" w14:textId="4582D391" w:rsidR="00330243" w:rsidRDefault="00330243" w:rsidP="00330243">
            <w:pPr>
              <w:tabs>
                <w:tab w:val="left" w:pos="2970"/>
              </w:tabs>
              <w:jc w:val="center"/>
            </w:pPr>
            <w:r>
              <w:t>E</w:t>
            </w:r>
          </w:p>
        </w:tc>
        <w:tc>
          <w:tcPr>
            <w:tcW w:w="2364" w:type="dxa"/>
          </w:tcPr>
          <w:p w14:paraId="1DAD4597" w14:textId="755A803D" w:rsidR="00330243" w:rsidRDefault="00330243" w:rsidP="00330243">
            <w:pPr>
              <w:tabs>
                <w:tab w:val="left" w:pos="2970"/>
              </w:tabs>
            </w:pPr>
            <w:r>
              <w:t>&gt; £25m (or 50+ stores)</w:t>
            </w:r>
          </w:p>
        </w:tc>
        <w:tc>
          <w:tcPr>
            <w:tcW w:w="3260" w:type="dxa"/>
          </w:tcPr>
          <w:p w14:paraId="1B536FE6" w14:textId="2DAAA383" w:rsidR="00330243" w:rsidRDefault="00330243" w:rsidP="00330243">
            <w:pPr>
              <w:tabs>
                <w:tab w:val="left" w:pos="2970"/>
              </w:tabs>
            </w:pPr>
            <w:r>
              <w:t>£2,500</w:t>
            </w:r>
          </w:p>
        </w:tc>
        <w:tc>
          <w:tcPr>
            <w:tcW w:w="374" w:type="dxa"/>
          </w:tcPr>
          <w:p w14:paraId="78D93493" w14:textId="77777777" w:rsidR="00330243" w:rsidRDefault="00330243" w:rsidP="00330243">
            <w:pPr>
              <w:tabs>
                <w:tab w:val="left" w:pos="2970"/>
              </w:tabs>
            </w:pPr>
          </w:p>
        </w:tc>
      </w:tr>
      <w:tr w:rsidR="00C71E08" w14:paraId="4B7C73CE" w14:textId="3FC2D281" w:rsidTr="00330243">
        <w:tc>
          <w:tcPr>
            <w:tcW w:w="1835" w:type="dxa"/>
            <w:vMerge/>
          </w:tcPr>
          <w:p w14:paraId="5C523032" w14:textId="77777777" w:rsidR="00C71E08" w:rsidRDefault="00C71E08" w:rsidP="009D4985">
            <w:pPr>
              <w:tabs>
                <w:tab w:val="left" w:pos="2970"/>
              </w:tabs>
            </w:pPr>
          </w:p>
        </w:tc>
        <w:tc>
          <w:tcPr>
            <w:tcW w:w="1183" w:type="dxa"/>
          </w:tcPr>
          <w:p w14:paraId="580FCB00" w14:textId="68E2EA74" w:rsidR="00C71E08" w:rsidRDefault="00C71E08" w:rsidP="00D25B65">
            <w:pPr>
              <w:tabs>
                <w:tab w:val="left" w:pos="2970"/>
              </w:tabs>
              <w:jc w:val="center"/>
            </w:pPr>
            <w:r>
              <w:t>D</w:t>
            </w:r>
          </w:p>
        </w:tc>
        <w:tc>
          <w:tcPr>
            <w:tcW w:w="2364" w:type="dxa"/>
          </w:tcPr>
          <w:p w14:paraId="70EB9ADC" w14:textId="3B8355A5" w:rsidR="00C71E08" w:rsidRDefault="00C71E08" w:rsidP="009D4985">
            <w:pPr>
              <w:tabs>
                <w:tab w:val="left" w:pos="2970"/>
              </w:tabs>
            </w:pPr>
            <w:r>
              <w:t>&gt; £10m and &lt; 25m</w:t>
            </w:r>
          </w:p>
        </w:tc>
        <w:tc>
          <w:tcPr>
            <w:tcW w:w="3260" w:type="dxa"/>
          </w:tcPr>
          <w:p w14:paraId="19A0DE4A" w14:textId="097E01F3" w:rsidR="00C71E08" w:rsidRDefault="00C71E08" w:rsidP="009D4985">
            <w:pPr>
              <w:tabs>
                <w:tab w:val="left" w:pos="2970"/>
              </w:tabs>
            </w:pPr>
            <w:r>
              <w:t>£1,000</w:t>
            </w:r>
          </w:p>
        </w:tc>
        <w:tc>
          <w:tcPr>
            <w:tcW w:w="374" w:type="dxa"/>
          </w:tcPr>
          <w:p w14:paraId="3012764E" w14:textId="77777777" w:rsidR="00C71E08" w:rsidRDefault="00C71E08" w:rsidP="009D4985">
            <w:pPr>
              <w:tabs>
                <w:tab w:val="left" w:pos="2970"/>
              </w:tabs>
            </w:pPr>
          </w:p>
        </w:tc>
      </w:tr>
      <w:tr w:rsidR="00C71E08" w14:paraId="60B63BF4" w14:textId="4F516733" w:rsidTr="00330243">
        <w:tc>
          <w:tcPr>
            <w:tcW w:w="1835" w:type="dxa"/>
            <w:vMerge/>
          </w:tcPr>
          <w:p w14:paraId="00738526" w14:textId="77777777" w:rsidR="00C71E08" w:rsidRDefault="00C71E08" w:rsidP="009D4985">
            <w:pPr>
              <w:tabs>
                <w:tab w:val="left" w:pos="2970"/>
              </w:tabs>
            </w:pPr>
          </w:p>
        </w:tc>
        <w:tc>
          <w:tcPr>
            <w:tcW w:w="1183" w:type="dxa"/>
          </w:tcPr>
          <w:p w14:paraId="6AC7B814" w14:textId="29343467" w:rsidR="00C71E08" w:rsidRDefault="00C71E08" w:rsidP="00D25B65">
            <w:pPr>
              <w:tabs>
                <w:tab w:val="left" w:pos="2970"/>
              </w:tabs>
              <w:jc w:val="center"/>
            </w:pPr>
            <w:r>
              <w:t>C</w:t>
            </w:r>
          </w:p>
        </w:tc>
        <w:tc>
          <w:tcPr>
            <w:tcW w:w="2364" w:type="dxa"/>
          </w:tcPr>
          <w:p w14:paraId="0AEDB6BB" w14:textId="4BA93C3F" w:rsidR="00C71E08" w:rsidRDefault="00C71E08" w:rsidP="009D4985">
            <w:pPr>
              <w:tabs>
                <w:tab w:val="left" w:pos="2970"/>
              </w:tabs>
            </w:pPr>
            <w:r>
              <w:t>&gt; £5m and &lt; £10m</w:t>
            </w:r>
          </w:p>
        </w:tc>
        <w:tc>
          <w:tcPr>
            <w:tcW w:w="3260" w:type="dxa"/>
          </w:tcPr>
          <w:p w14:paraId="5C87CC52" w14:textId="7EF43C05" w:rsidR="00C71E08" w:rsidRDefault="00C71E08" w:rsidP="009D4985">
            <w:pPr>
              <w:tabs>
                <w:tab w:val="left" w:pos="2970"/>
              </w:tabs>
            </w:pPr>
            <w:r>
              <w:t>£500</w:t>
            </w:r>
          </w:p>
        </w:tc>
        <w:tc>
          <w:tcPr>
            <w:tcW w:w="374" w:type="dxa"/>
          </w:tcPr>
          <w:p w14:paraId="00F0F9B4" w14:textId="77777777" w:rsidR="00C71E08" w:rsidRDefault="00C71E08" w:rsidP="009D4985">
            <w:pPr>
              <w:tabs>
                <w:tab w:val="left" w:pos="2970"/>
              </w:tabs>
            </w:pPr>
          </w:p>
        </w:tc>
      </w:tr>
      <w:tr w:rsidR="00C71E08" w14:paraId="01AA4ACB" w14:textId="37A830A1" w:rsidTr="00330243">
        <w:tc>
          <w:tcPr>
            <w:tcW w:w="1835" w:type="dxa"/>
            <w:vMerge/>
          </w:tcPr>
          <w:p w14:paraId="4A26FB7F" w14:textId="77777777" w:rsidR="00C71E08" w:rsidRDefault="00C71E08" w:rsidP="009D4985">
            <w:pPr>
              <w:tabs>
                <w:tab w:val="left" w:pos="2970"/>
              </w:tabs>
            </w:pPr>
          </w:p>
        </w:tc>
        <w:tc>
          <w:tcPr>
            <w:tcW w:w="1183" w:type="dxa"/>
          </w:tcPr>
          <w:p w14:paraId="548B1AA4" w14:textId="52D70539" w:rsidR="00C71E08" w:rsidRPr="00D25B65" w:rsidRDefault="00C71E08" w:rsidP="00D25B65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2364" w:type="dxa"/>
          </w:tcPr>
          <w:p w14:paraId="7789E7CE" w14:textId="1177BEB5" w:rsidR="00C71E08" w:rsidRDefault="00C71E08" w:rsidP="009D4985">
            <w:pPr>
              <w:tabs>
                <w:tab w:val="left" w:pos="2970"/>
              </w:tabs>
            </w:pPr>
            <w:r>
              <w:t>&gt; £1m and &lt; £5m</w:t>
            </w:r>
          </w:p>
        </w:tc>
        <w:tc>
          <w:tcPr>
            <w:tcW w:w="3260" w:type="dxa"/>
          </w:tcPr>
          <w:p w14:paraId="008ECF10" w14:textId="6584C285" w:rsidR="00C71E08" w:rsidRDefault="00C71E08" w:rsidP="009D4985">
            <w:pPr>
              <w:tabs>
                <w:tab w:val="left" w:pos="2970"/>
              </w:tabs>
            </w:pPr>
            <w:r>
              <w:t>£250</w:t>
            </w:r>
          </w:p>
        </w:tc>
        <w:tc>
          <w:tcPr>
            <w:tcW w:w="374" w:type="dxa"/>
          </w:tcPr>
          <w:p w14:paraId="4A5E59D8" w14:textId="77777777" w:rsidR="00C71E08" w:rsidRDefault="00C71E08" w:rsidP="009D4985">
            <w:pPr>
              <w:tabs>
                <w:tab w:val="left" w:pos="2970"/>
              </w:tabs>
            </w:pPr>
          </w:p>
        </w:tc>
      </w:tr>
      <w:tr w:rsidR="00C71E08" w14:paraId="274E0306" w14:textId="20A9921B" w:rsidTr="00330243">
        <w:tc>
          <w:tcPr>
            <w:tcW w:w="1835" w:type="dxa"/>
            <w:vMerge/>
          </w:tcPr>
          <w:p w14:paraId="7D040724" w14:textId="77777777" w:rsidR="00C71E08" w:rsidRDefault="00C71E08" w:rsidP="009D4985">
            <w:pPr>
              <w:tabs>
                <w:tab w:val="left" w:pos="2970"/>
              </w:tabs>
            </w:pPr>
          </w:p>
        </w:tc>
        <w:tc>
          <w:tcPr>
            <w:tcW w:w="1183" w:type="dxa"/>
          </w:tcPr>
          <w:p w14:paraId="1E92DAAA" w14:textId="1DF041D6" w:rsidR="00C71E08" w:rsidRDefault="00C71E08" w:rsidP="00D25B65">
            <w:pPr>
              <w:tabs>
                <w:tab w:val="left" w:pos="2970"/>
              </w:tabs>
              <w:jc w:val="center"/>
            </w:pPr>
            <w:r>
              <w:t>A</w:t>
            </w:r>
          </w:p>
        </w:tc>
        <w:tc>
          <w:tcPr>
            <w:tcW w:w="2364" w:type="dxa"/>
          </w:tcPr>
          <w:p w14:paraId="02DB6A2D" w14:textId="67249AF1" w:rsidR="00C71E08" w:rsidRDefault="00C71E08" w:rsidP="009D4985">
            <w:pPr>
              <w:tabs>
                <w:tab w:val="left" w:pos="2970"/>
              </w:tabs>
            </w:pPr>
            <w:r>
              <w:t>&lt; £1m</w:t>
            </w:r>
          </w:p>
        </w:tc>
        <w:tc>
          <w:tcPr>
            <w:tcW w:w="3260" w:type="dxa"/>
          </w:tcPr>
          <w:p w14:paraId="3684FF97" w14:textId="531CF4A1" w:rsidR="00C71E08" w:rsidRDefault="00C71E08" w:rsidP="009D4985">
            <w:pPr>
              <w:tabs>
                <w:tab w:val="left" w:pos="2970"/>
              </w:tabs>
            </w:pPr>
            <w:r>
              <w:t>£100</w:t>
            </w:r>
          </w:p>
        </w:tc>
        <w:tc>
          <w:tcPr>
            <w:tcW w:w="374" w:type="dxa"/>
          </w:tcPr>
          <w:p w14:paraId="2456D919" w14:textId="77777777" w:rsidR="00C71E08" w:rsidRDefault="00C71E08" w:rsidP="009D4985">
            <w:pPr>
              <w:tabs>
                <w:tab w:val="left" w:pos="2970"/>
              </w:tabs>
            </w:pPr>
          </w:p>
        </w:tc>
      </w:tr>
    </w:tbl>
    <w:p w14:paraId="0336D207" w14:textId="251BD051" w:rsidR="009D4985" w:rsidRDefault="009D4985" w:rsidP="009D4985">
      <w:pPr>
        <w:tabs>
          <w:tab w:val="left" w:pos="2970"/>
        </w:tabs>
      </w:pPr>
    </w:p>
    <w:p w14:paraId="26E18B2B" w14:textId="77777777" w:rsidR="003D0D4B" w:rsidRDefault="003D0D4B" w:rsidP="009D4985">
      <w:pPr>
        <w:tabs>
          <w:tab w:val="left" w:pos="2970"/>
        </w:tabs>
      </w:pPr>
    </w:p>
    <w:p w14:paraId="3CACEAC3" w14:textId="75BE76D4" w:rsidR="008C719A" w:rsidRDefault="00F71BFD" w:rsidP="009D4985">
      <w:pPr>
        <w:tabs>
          <w:tab w:val="left" w:pos="2970"/>
        </w:tabs>
      </w:pPr>
      <w:r>
        <w:t>T</w:t>
      </w:r>
      <w:r w:rsidR="008C719A" w:rsidRPr="008C719A">
        <w:t xml:space="preserve">he applicant hereby undertakes to pay its membership fee according to the decisions of the </w:t>
      </w:r>
      <w:r w:rsidR="008C719A">
        <w:t>Scheme Board</w:t>
      </w:r>
      <w:r w:rsidR="008C719A" w:rsidRPr="008C719A">
        <w:t xml:space="preserve"> and to collaborate to the purpose and activities of the </w:t>
      </w:r>
      <w:r w:rsidR="008C719A">
        <w:t>Scheme</w:t>
      </w:r>
      <w:r w:rsidR="008C719A" w:rsidRPr="008C719A">
        <w:t xml:space="preserve"> in compliance with the </w:t>
      </w:r>
      <w:r w:rsidR="008C719A">
        <w:t>Scheme Rules.</w:t>
      </w:r>
    </w:p>
    <w:p w14:paraId="0B0104AF" w14:textId="77777777" w:rsidR="003D0D4B" w:rsidRDefault="003D0D4B" w:rsidP="009D4985">
      <w:pPr>
        <w:tabs>
          <w:tab w:val="left" w:pos="2970"/>
        </w:tabs>
      </w:pPr>
    </w:p>
    <w:p w14:paraId="476CA4FC" w14:textId="35A4B6AE" w:rsidR="00DC1895" w:rsidRDefault="008C719A" w:rsidP="009D4985">
      <w:pPr>
        <w:tabs>
          <w:tab w:val="left" w:pos="2970"/>
        </w:tabs>
      </w:pPr>
      <w:r>
        <w:t xml:space="preserve">Date: </w:t>
      </w:r>
    </w:p>
    <w:p w14:paraId="41D7C2DE" w14:textId="2965D284" w:rsidR="008C719A" w:rsidRDefault="00842CE9" w:rsidP="009D4985">
      <w:pPr>
        <w:tabs>
          <w:tab w:val="left" w:pos="2970"/>
        </w:tabs>
      </w:pPr>
      <w:r>
        <w:t>Signature:</w:t>
      </w:r>
    </w:p>
    <w:p w14:paraId="4249DE4E" w14:textId="6E82C323" w:rsidR="00855784" w:rsidRDefault="00855784" w:rsidP="009D4985">
      <w:pPr>
        <w:tabs>
          <w:tab w:val="left" w:pos="2970"/>
        </w:tabs>
      </w:pPr>
      <w:r>
        <w:t>Name:</w:t>
      </w:r>
    </w:p>
    <w:p w14:paraId="50B70875" w14:textId="5DEBD59C" w:rsidR="00855784" w:rsidRPr="009D4985" w:rsidRDefault="00855784" w:rsidP="009D4985">
      <w:pPr>
        <w:tabs>
          <w:tab w:val="left" w:pos="2970"/>
        </w:tabs>
      </w:pPr>
      <w:r>
        <w:t>Position:</w:t>
      </w:r>
    </w:p>
    <w:sectPr w:rsidR="00855784" w:rsidRPr="009D49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AE7E" w14:textId="77777777" w:rsidR="009D4985" w:rsidRDefault="009D4985" w:rsidP="009D4985">
      <w:pPr>
        <w:spacing w:after="0" w:line="240" w:lineRule="auto"/>
      </w:pPr>
      <w:r>
        <w:separator/>
      </w:r>
    </w:p>
  </w:endnote>
  <w:endnote w:type="continuationSeparator" w:id="0">
    <w:p w14:paraId="0ABEBA74" w14:textId="77777777" w:rsidR="009D4985" w:rsidRDefault="009D4985" w:rsidP="009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2654" w14:textId="49EB2613" w:rsidR="008C719A" w:rsidRPr="008C719A" w:rsidRDefault="008C719A" w:rsidP="008C719A">
    <w:pPr>
      <w:pStyle w:val="Footer"/>
      <w:jc w:val="center"/>
      <w:rPr>
        <w:rFonts w:cstheme="minorHAnsi"/>
        <w:sz w:val="20"/>
        <w:szCs w:val="20"/>
      </w:rPr>
    </w:pPr>
    <w:r w:rsidRPr="008C719A">
      <w:rPr>
        <w:rFonts w:cstheme="minorHAnsi"/>
        <w:sz w:val="20"/>
        <w:szCs w:val="20"/>
      </w:rPr>
      <w:t>Responsible Sourcing Scheme for Growing Media</w:t>
    </w:r>
    <w:r>
      <w:rPr>
        <w:rFonts w:cstheme="minorHAnsi"/>
        <w:sz w:val="20"/>
        <w:szCs w:val="20"/>
      </w:rPr>
      <w:t xml:space="preserve">, </w:t>
    </w:r>
    <w:r w:rsidRPr="008C719A">
      <w:rPr>
        <w:rFonts w:cstheme="minorHAnsi"/>
        <w:color w:val="202124"/>
        <w:sz w:val="20"/>
        <w:szCs w:val="20"/>
        <w:shd w:val="clear" w:color="auto" w:fill="FFFFFF"/>
      </w:rPr>
      <w:t>BGA House, Nottingham R</w:t>
    </w:r>
    <w:r>
      <w:rPr>
        <w:rFonts w:cstheme="minorHAnsi"/>
        <w:color w:val="202124"/>
        <w:sz w:val="20"/>
        <w:szCs w:val="20"/>
        <w:shd w:val="clear" w:color="auto" w:fill="FFFFFF"/>
      </w:rPr>
      <w:t>oad</w:t>
    </w:r>
    <w:r w:rsidRPr="008C719A">
      <w:rPr>
        <w:rFonts w:cstheme="minorHAnsi"/>
        <w:color w:val="202124"/>
        <w:sz w:val="20"/>
        <w:szCs w:val="20"/>
        <w:shd w:val="clear" w:color="auto" w:fill="FFFFFF"/>
      </w:rPr>
      <w:t>, Louth LN11 0WB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5C97" w14:textId="77777777" w:rsidR="009D4985" w:rsidRDefault="009D4985" w:rsidP="009D4985">
      <w:pPr>
        <w:spacing w:after="0" w:line="240" w:lineRule="auto"/>
      </w:pPr>
      <w:r>
        <w:separator/>
      </w:r>
    </w:p>
  </w:footnote>
  <w:footnote w:type="continuationSeparator" w:id="0">
    <w:p w14:paraId="7C4EBB57" w14:textId="77777777" w:rsidR="009D4985" w:rsidRDefault="009D4985" w:rsidP="009D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64D3" w14:textId="6CE7B9EF" w:rsidR="009D4985" w:rsidRDefault="009D4985" w:rsidP="009D4985">
    <w:pPr>
      <w:pStyle w:val="Header"/>
      <w:jc w:val="right"/>
    </w:pPr>
    <w:r>
      <w:rPr>
        <w:noProof/>
      </w:rPr>
      <w:drawing>
        <wp:inline distT="0" distB="0" distL="0" distR="0" wp14:anchorId="10D4FA31" wp14:editId="6451B89A">
          <wp:extent cx="895350" cy="74560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350" cy="75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251C"/>
    <w:multiLevelType w:val="hybridMultilevel"/>
    <w:tmpl w:val="35489A24"/>
    <w:lvl w:ilvl="0" w:tplc="92C8697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7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5"/>
    <w:rsid w:val="00330243"/>
    <w:rsid w:val="00384F7F"/>
    <w:rsid w:val="003D0D4B"/>
    <w:rsid w:val="00434FB2"/>
    <w:rsid w:val="005253C9"/>
    <w:rsid w:val="0053032C"/>
    <w:rsid w:val="00532834"/>
    <w:rsid w:val="00842CE9"/>
    <w:rsid w:val="00855784"/>
    <w:rsid w:val="008C719A"/>
    <w:rsid w:val="009D4985"/>
    <w:rsid w:val="009F6276"/>
    <w:rsid w:val="00BD244D"/>
    <w:rsid w:val="00C71E08"/>
    <w:rsid w:val="00D25B65"/>
    <w:rsid w:val="00D463AD"/>
    <w:rsid w:val="00D978D6"/>
    <w:rsid w:val="00DC1895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FA61"/>
  <w15:chartTrackingRefBased/>
  <w15:docId w15:val="{9D2C9194-70E5-413B-B7D9-F662F643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85"/>
  </w:style>
  <w:style w:type="paragraph" w:styleId="Footer">
    <w:name w:val="footer"/>
    <w:basedOn w:val="Normal"/>
    <w:link w:val="FooterChar"/>
    <w:uiPriority w:val="99"/>
    <w:unhideWhenUsed/>
    <w:rsid w:val="009D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85"/>
  </w:style>
  <w:style w:type="table" w:styleId="TableGrid">
    <w:name w:val="Table Grid"/>
    <w:basedOn w:val="TableNormal"/>
    <w:uiPriority w:val="39"/>
    <w:rsid w:val="00D2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647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Harper</dc:creator>
  <cp:keywords/>
  <dc:description/>
  <cp:lastModifiedBy>Andy Smith</cp:lastModifiedBy>
  <cp:revision>7</cp:revision>
  <dcterms:created xsi:type="dcterms:W3CDTF">2022-03-07T15:46:00Z</dcterms:created>
  <dcterms:modified xsi:type="dcterms:W3CDTF">2023-06-02T07:22:00Z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5078f7420b36fa912fbcebab4fb4f8aa1e520317a0fce4cbdeb7d69b24721178</vt:lpwstr>
  </property>
</Properties>
</file>